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e722169a1d46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Tolvsrød,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ABC REVISJON AS</w:t>
      </w:r>
    </w:p>
    <w:sectPr>
      <w:headerReference xmlns:r="http://schemas.openxmlformats.org/officeDocument/2006/relationships" w:type="default" r:id="R0769f8ec5c0e467d"/>
      <w:footerReference xmlns:r="http://schemas.openxmlformats.org/officeDocument/2006/relationships" w:type="default" r:id="R88e58645879843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REVISJON AS   ·   Org.nr 994 613 413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69f8ec5c0e467d" /><Relationship Type="http://schemas.openxmlformats.org/officeDocument/2006/relationships/footer" Target="/word/footer1.xml" Id="R88e5864587984347" /></Relationships>
</file>