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90288fbccc45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ABC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Tolvsrød,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ABC REVISJON AS</w:t>
      </w:r>
    </w:p>
    <w:sectPr>
      <w:headerReference xmlns:r="http://schemas.openxmlformats.org/officeDocument/2006/relationships" w:type="default" r:id="R9a381329a7c54dcc"/>
      <w:footerReference xmlns:r="http://schemas.openxmlformats.org/officeDocument/2006/relationships" w:type="default" r:id="R29eb8295185946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REVISJON AS   ·   Org.nr 994 613 413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381329a7c54dcc" /><Relationship Type="http://schemas.openxmlformats.org/officeDocument/2006/relationships/footer" Target="/word/footer1.xml" Id="R29eb8295185946bb" /></Relationships>
</file>