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fc2170493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3234c84ecc4b449f"/>
      <w:footerReference xmlns:r="http://schemas.openxmlformats.org/officeDocument/2006/relationships" w:type="default" r:id="Rb745a120cb40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4c84ecc4b449f" /><Relationship Type="http://schemas.openxmlformats.org/officeDocument/2006/relationships/footer" Target="/word/footer1.xml" Id="Rb745a120cb404bd2" /></Relationships>
</file>