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c1a2ab5a9849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FRU LYKKE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FRU LYKKE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e67fc5dd304311"/>
      <w:footerReference xmlns:r="http://schemas.openxmlformats.org/officeDocument/2006/relationships" w:type="default" r:id="R2a37d7714d9c47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FRU LYKKE AS   ·   Org.nr 994 454 536   ·   Hestehagen 13   ·   6421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FRU LYKKE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e67fc5dd304311" /><Relationship Type="http://schemas.openxmlformats.org/officeDocument/2006/relationships/footer" Target="/word/footer1.xml" Id="R2a37d7714d9c4708" /></Relationships>
</file>