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555bc8bf2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A.FERKINGSTAD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A.FERKINGSTAD INVEST AS</w:t>
      </w:r>
    </w:p>
    <w:sectPr>
      <w:headerReference xmlns:r="http://schemas.openxmlformats.org/officeDocument/2006/relationships" w:type="default" r:id="R979b708acf2c400d"/>
      <w:footerReference xmlns:r="http://schemas.openxmlformats.org/officeDocument/2006/relationships" w:type="default" r:id="R698dd49bf7dd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A.FERKINGSTAD INVEST AS   ·   Org.nr 994 241 249   ·   c/o Arne Ferkingstad, Strandavegen 71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A.FERKINGSTAD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b708acf2c400d" /><Relationship Type="http://schemas.openxmlformats.org/officeDocument/2006/relationships/footer" Target="/word/footer1.xml" Id="R698dd49bf7dd40ef" /></Relationships>
</file>