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61ee25a28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MORGANA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ff93c2f4840b4982"/>
      <w:footerReference xmlns:r="http://schemas.openxmlformats.org/officeDocument/2006/relationships" w:type="default" r:id="R0f8c3fbb8b11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3c2f4840b4982" /><Relationship Type="http://schemas.openxmlformats.org/officeDocument/2006/relationships/footer" Target="/word/footer1.xml" Id="R0f8c3fbb8b114cf1" /></Relationships>
</file>