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fcbac5eab4c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MARLIN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MARLIN HOLDING AS</w:t>
      </w:r>
    </w:p>
    <w:sectPr>
      <w:headerReference xmlns:r="http://schemas.openxmlformats.org/officeDocument/2006/relationships" w:type="default" r:id="R3fe3689c34a34e99"/>
      <w:footerReference xmlns:r="http://schemas.openxmlformats.org/officeDocument/2006/relationships" w:type="default" r:id="Rd2618fce0324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3689c34a34e99" /><Relationship Type="http://schemas.openxmlformats.org/officeDocument/2006/relationships/footer" Target="/word/footer1.xml" Id="Rd2618fce03244149" /></Relationships>
</file>