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b17c06a004d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B&amp;N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588061adefa54bbd"/>
      <w:footerReference xmlns:r="http://schemas.openxmlformats.org/officeDocument/2006/relationships" w:type="default" r:id="Re670ada80ef9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061adefa54bbd" /><Relationship Type="http://schemas.openxmlformats.org/officeDocument/2006/relationships/footer" Target="/word/footer1.xml" Id="Re670ada80ef94bfd" /></Relationships>
</file>