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bdeb1aeb6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9252d67c61c44533"/>
      <w:footerReference xmlns:r="http://schemas.openxmlformats.org/officeDocument/2006/relationships" w:type="default" r:id="Rbf1e562aece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2d67c61c44533" /><Relationship Type="http://schemas.openxmlformats.org/officeDocument/2006/relationships/footer" Target="/word/footer1.xml" Id="Rbf1e562aece44e8f" /></Relationships>
</file>