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0b826e78147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TALLHAUG INVEST AS, org.nr 993 403 784,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TALLHAUG INVEST AS</w:t>
      </w:r>
    </w:p>
    <w:sectPr>
      <w:headerReference xmlns:r="http://schemas.openxmlformats.org/officeDocument/2006/relationships" w:type="default" r:id="R9da1d0b38b224224"/>
      <w:footerReference xmlns:r="http://schemas.openxmlformats.org/officeDocument/2006/relationships" w:type="default" r:id="R045a12268085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TALLHAUG INVEST AS   ·   Org.nr 993 403 784   ·   Busedal 16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a1d0b38b224224" /><Relationship Type="http://schemas.openxmlformats.org/officeDocument/2006/relationships/footer" Target="/word/footer1.xml" Id="R045a122680854cd2" /></Relationships>
</file>