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65adfb7d04b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DINA MANAGEMENT AS</w:t>
      </w:r>
    </w:p>
    <w:sectPr>
      <w:headerReference xmlns:r="http://schemas.openxmlformats.org/officeDocument/2006/relationships" w:type="default" r:id="Rfbc67583cbf54bb3"/>
      <w:footerReference xmlns:r="http://schemas.openxmlformats.org/officeDocument/2006/relationships" w:type="default" r:id="R1aa3ef178c1d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DINA MANAGEMENT AS   ·   Org.nr 993 399 647   ·   Kongens gate 14   ·   4610 KRISTIANSAND S   ·   gunnar.vikesa@norengros.com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67583cbf54bb3" /><Relationship Type="http://schemas.openxmlformats.org/officeDocument/2006/relationships/footer" Target="/word/footer1.xml" Id="R1aa3ef178c1d404a" /></Relationships>
</file>