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8d0b36a6e741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DINA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DINA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d2977a739b4f7c"/>
      <w:footerReference xmlns:r="http://schemas.openxmlformats.org/officeDocument/2006/relationships" w:type="default" r:id="Rc44ea4121e284d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DINA MANAGEMENT AS   ·   Org.nr 993 399 647   ·   Kongens gate 14   ·   4610 KRISTIANSAND S   ·   gunnar.vikesa@norengros.com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DINA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d2977a739b4f7c" /><Relationship Type="http://schemas.openxmlformats.org/officeDocument/2006/relationships/footer" Target="/word/footer1.xml" Id="Rc44ea4121e284d86" /></Relationships>
</file>