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01398e4a245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ABK HOLDING AS</w:t>
      </w:r>
    </w:p>
    <w:sectPr>
      <w:headerReference xmlns:r="http://schemas.openxmlformats.org/officeDocument/2006/relationships" w:type="default" r:id="Rb9ba93f35c734b1c"/>
      <w:footerReference xmlns:r="http://schemas.openxmlformats.org/officeDocument/2006/relationships" w:type="default" r:id="Rfc2cbff585a8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ABK HOLDING AS   ·   Org.nr 993 231 045   ·   c/o Martinsen, Ringveien 40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ba93f35c734b1c" /><Relationship Type="http://schemas.openxmlformats.org/officeDocument/2006/relationships/footer" Target="/word/footer1.xml" Id="Rfc2cbff585a840b3" /></Relationships>
</file>