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361ad09e5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OGIVER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8b4f387705fa4c3c"/>
      <w:footerReference xmlns:r="http://schemas.openxmlformats.org/officeDocument/2006/relationships" w:type="default" r:id="Rdc0248644faa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f387705fa4c3c" /><Relationship Type="http://schemas.openxmlformats.org/officeDocument/2006/relationships/footer" Target="/word/footer1.xml" Id="Rdc0248644faa49bf" /></Relationships>
</file>