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6d1daa121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EIGANES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0fcc874119464c65"/>
      <w:footerReference xmlns:r="http://schemas.openxmlformats.org/officeDocument/2006/relationships" w:type="default" r:id="R851da373a5c9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c874119464c65" /><Relationship Type="http://schemas.openxmlformats.org/officeDocument/2006/relationships/footer" Target="/word/footer1.xml" Id="R851da373a5c942a4" /></Relationships>
</file>