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93156fc1e24c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TORGUNRUD AS</w:t>
      </w:r>
    </w:p>
    <w:sectPr>
      <w:headerReference xmlns:r="http://schemas.openxmlformats.org/officeDocument/2006/relationships" w:type="default" r:id="Rd0ccfe52dab14394"/>
      <w:footerReference xmlns:r="http://schemas.openxmlformats.org/officeDocument/2006/relationships" w:type="default" r:id="R0fb27178c38a4c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TORGUNRUD AS   ·   Org.nr 992 569 581   ·   Torgunrud   ·   2847 KOLBU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TORGUNRUD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ccfe52dab14394" /><Relationship Type="http://schemas.openxmlformats.org/officeDocument/2006/relationships/footer" Target="/word/footer1.xml" Id="R0fb27178c38a4c12" /></Relationships>
</file>