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9745a0c6044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JAPAN INVEST AS</w:t>
      </w:r>
    </w:p>
    <w:sectPr>
      <w:headerReference xmlns:r="http://schemas.openxmlformats.org/officeDocument/2006/relationships" w:type="default" r:id="Rd6288085a50245ca"/>
      <w:footerReference xmlns:r="http://schemas.openxmlformats.org/officeDocument/2006/relationships" w:type="default" r:id="R52819393e1dc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JAPAN INVEST AS   ·   Org.nr 992 496 517   ·   Johan Schaannings gate 34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88085a50245ca" /><Relationship Type="http://schemas.openxmlformats.org/officeDocument/2006/relationships/footer" Target="/word/footer1.xml" Id="R52819393e1dc4a77" /></Relationships>
</file>