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65c7234ac4e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BONESVOLL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BONESVOLL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d97e97bd24671"/>
      <w:footerReference xmlns:r="http://schemas.openxmlformats.org/officeDocument/2006/relationships" w:type="default" r:id="R6f8f751faed3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BONESVOLL BYGG AS   ·   Org.nr 992 392 339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BONESVOLL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d97e97bd24671" /><Relationship Type="http://schemas.openxmlformats.org/officeDocument/2006/relationships/footer" Target="/word/footer1.xml" Id="R6f8f751faed341f3" /></Relationships>
</file>