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b052957154a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GEBA HOLDING AS</w:t>
      </w:r>
    </w:p>
    <w:sectPr>
      <w:headerReference xmlns:r="http://schemas.openxmlformats.org/officeDocument/2006/relationships" w:type="default" r:id="Rede1a8ba08224697"/>
      <w:footerReference xmlns:r="http://schemas.openxmlformats.org/officeDocument/2006/relationships" w:type="default" r:id="Rf9d18389933c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GEBA HOLDING AS   ·   Org.nr 992 302 887   ·   Salongåsen 8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1a8ba08224697" /><Relationship Type="http://schemas.openxmlformats.org/officeDocument/2006/relationships/footer" Target="/word/footer1.xml" Id="Rf9d18389933c45aa" /></Relationships>
</file>