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b2a9686ca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 EXTREMUM AS, org.nr 992 275 863,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e1a161d4379c4792"/>
      <w:footerReference xmlns:r="http://schemas.openxmlformats.org/officeDocument/2006/relationships" w:type="default" r:id="R1141b60ff6f6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161d4379c4792" /><Relationship Type="http://schemas.openxmlformats.org/officeDocument/2006/relationships/footer" Target="/word/footer1.xml" Id="R1141b60ff6f64475" /></Relationships>
</file>