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274947e33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APRIORI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af2e6ebf0eac4f4c"/>
      <w:footerReference xmlns:r="http://schemas.openxmlformats.org/officeDocument/2006/relationships" w:type="default" r:id="R32193dcb3f25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e6ebf0eac4f4c" /><Relationship Type="http://schemas.openxmlformats.org/officeDocument/2006/relationships/footer" Target="/word/footer1.xml" Id="R32193dcb3f2541e0" /></Relationships>
</file>