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bdc8ddd02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24e3675f65a44dd4"/>
      <w:footerReference xmlns:r="http://schemas.openxmlformats.org/officeDocument/2006/relationships" w:type="default" r:id="R2fd7d4932e97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675f65a44dd4" /><Relationship Type="http://schemas.openxmlformats.org/officeDocument/2006/relationships/footer" Target="/word/footer1.xml" Id="R2fd7d4932e9744e0" /></Relationships>
</file>