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5971408a6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2cd264ceb470a"/>
      <w:footerReference xmlns:r="http://schemas.openxmlformats.org/officeDocument/2006/relationships" w:type="default" r:id="Ra2fba4e6586f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cd264ceb470a" /><Relationship Type="http://schemas.openxmlformats.org/officeDocument/2006/relationships/footer" Target="/word/footer1.xml" Id="Ra2fba4e6586f4a33" /></Relationships>
</file>