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1834d1827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edd52d1bb43848a7"/>
      <w:footerReference xmlns:r="http://schemas.openxmlformats.org/officeDocument/2006/relationships" w:type="default" r:id="Re28a9fa596e4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52d1bb43848a7" /><Relationship Type="http://schemas.openxmlformats.org/officeDocument/2006/relationships/footer" Target="/word/footer1.xml" Id="Re28a9fa596e4465e" /></Relationships>
</file>