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d90ee6de53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ANUPA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36f176af371748de"/>
      <w:footerReference xmlns:r="http://schemas.openxmlformats.org/officeDocument/2006/relationships" w:type="default" r:id="Rc2ffe0077269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176af371748de" /><Relationship Type="http://schemas.openxmlformats.org/officeDocument/2006/relationships/footer" Target="/word/footer1.xml" Id="Rc2ffe00772694294" /></Relationships>
</file>