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afa29307b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2caa5a450437f"/>
      <w:footerReference xmlns:r="http://schemas.openxmlformats.org/officeDocument/2006/relationships" w:type="default" r:id="R25797da4add4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2caa5a450437f" /><Relationship Type="http://schemas.openxmlformats.org/officeDocument/2006/relationships/footer" Target="/word/footer1.xml" Id="R25797da4add44fb8" /></Relationships>
</file>