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434b65cff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5c45f10614d96"/>
      <w:footerReference xmlns:r="http://schemas.openxmlformats.org/officeDocument/2006/relationships" w:type="default" r:id="R4fa7464e2cf7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5c45f10614d96" /><Relationship Type="http://schemas.openxmlformats.org/officeDocument/2006/relationships/footer" Target="/word/footer1.xml" Id="R4fa7464e2cf74c6f" /></Relationships>
</file>