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47f7c36e442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FMY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Hjellestad,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FMY INVEST AS</w:t>
      </w:r>
    </w:p>
    <w:sectPr>
      <w:headerReference xmlns:r="http://schemas.openxmlformats.org/officeDocument/2006/relationships" w:type="default" r:id="R6c1448acabc7408d"/>
      <w:footerReference xmlns:r="http://schemas.openxmlformats.org/officeDocument/2006/relationships" w:type="default" r:id="R65a486213cb5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FMY INVEST AS   ·   Org.nr 991 954 376   ·   Geithusvegen 60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448acabc7408d" /><Relationship Type="http://schemas.openxmlformats.org/officeDocument/2006/relationships/footer" Target="/word/footer1.xml" Id="R65a486213cb54e65" /></Relationships>
</file>