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254b7f0d4644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 AS</w:t>
      </w:r>
    </w:p>
    <w:sectPr>
      <w:headerReference xmlns:r="http://schemas.openxmlformats.org/officeDocument/2006/relationships" w:type="default" r:id="R41039a55b59b4773"/>
      <w:footerReference xmlns:r="http://schemas.openxmlformats.org/officeDocument/2006/relationships" w:type="default" r:id="Rbc71d2ab31854f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 AS   ·   Org.nr 991 923 578   ·   Hamarvika   ·   7263 HAMARVIK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039a55b59b4773" /><Relationship Type="http://schemas.openxmlformats.org/officeDocument/2006/relationships/footer" Target="/word/footer1.xml" Id="Rbc71d2ab31854f4e" /></Relationships>
</file>