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1042503dd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fd89fc9644b87"/>
      <w:footerReference xmlns:r="http://schemas.openxmlformats.org/officeDocument/2006/relationships" w:type="default" r:id="R98c780b4a010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fd89fc9644b87" /><Relationship Type="http://schemas.openxmlformats.org/officeDocument/2006/relationships/footer" Target="/word/footer1.xml" Id="R98c780b4a0104f73" /></Relationships>
</file>