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111d16ed141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MARKAGARDEN AS, org.nr 991 828 362,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888ac047645844c8"/>
      <w:footerReference xmlns:r="http://schemas.openxmlformats.org/officeDocument/2006/relationships" w:type="default" r:id="R2f9a43b80792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ac047645844c8" /><Relationship Type="http://schemas.openxmlformats.org/officeDocument/2006/relationships/footer" Target="/word/footer1.xml" Id="R2f9a43b807924e08" /></Relationships>
</file>