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f03598fbc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43e4c386a689469d"/>
      <w:footerReference xmlns:r="http://schemas.openxmlformats.org/officeDocument/2006/relationships" w:type="default" r:id="Ra1695fef5efc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4c386a689469d" /><Relationship Type="http://schemas.openxmlformats.org/officeDocument/2006/relationships/footer" Target="/word/footer1.xml" Id="Ra1695fef5efc418e" /></Relationships>
</file>