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307298b43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544104e642924b5c"/>
      <w:footerReference xmlns:r="http://schemas.openxmlformats.org/officeDocument/2006/relationships" w:type="default" r:id="Rd6b63ab40250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104e642924b5c" /><Relationship Type="http://schemas.openxmlformats.org/officeDocument/2006/relationships/footer" Target="/word/footer1.xml" Id="Rd6b63ab402504ca8" /></Relationships>
</file>