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a5c6ae5d8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a913ce18d49cb"/>
      <w:footerReference xmlns:r="http://schemas.openxmlformats.org/officeDocument/2006/relationships" w:type="default" r:id="R85067670baf1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REGNSKAP AS   ·   Org.nr 991 331 573   ·   Kartheia 5   ·   4626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a913ce18d49cb" /><Relationship Type="http://schemas.openxmlformats.org/officeDocument/2006/relationships/footer" Target="/word/footer1.xml" Id="R85067670baf14e44" /></Relationships>
</file>