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66c572cad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8e5bce37d6447e6"/>
      <w:footerReference xmlns:r="http://schemas.openxmlformats.org/officeDocument/2006/relationships" w:type="default" r:id="R3022468093fe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5bce37d6447e6" /><Relationship Type="http://schemas.openxmlformats.org/officeDocument/2006/relationships/footer" Target="/word/footer1.xml" Id="R3022468093fe45b7" /></Relationships>
</file>