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4bd292186d4d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HAKA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da85924cf1b47bd"/>
      <w:footerReference xmlns:r="http://schemas.openxmlformats.org/officeDocument/2006/relationships" w:type="default" r:id="R749d0fba9eb84e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HAKA AS   ·   Org.nr 990 912 513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a85924cf1b47bd" /><Relationship Type="http://schemas.openxmlformats.org/officeDocument/2006/relationships/footer" Target="/word/footer1.xml" Id="R749d0fba9eb84edd" /></Relationships>
</file>