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07161a1d247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SREDNA HOLDING AS</w:t>
      </w:r>
    </w:p>
    <w:sectPr>
      <w:headerReference xmlns:r="http://schemas.openxmlformats.org/officeDocument/2006/relationships" w:type="default" r:id="Rd7c6bf0df0974e66"/>
      <w:footerReference xmlns:r="http://schemas.openxmlformats.org/officeDocument/2006/relationships" w:type="default" r:id="R0d752581ca7d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6bf0df0974e66" /><Relationship Type="http://schemas.openxmlformats.org/officeDocument/2006/relationships/footer" Target="/word/footer1.xml" Id="R0d752581ca7d46c0" /></Relationships>
</file>