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2904b0524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29a9ed2044753"/>
      <w:footerReference xmlns:r="http://schemas.openxmlformats.org/officeDocument/2006/relationships" w:type="default" r:id="R502ded1e6bce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AWL INVEST AS   ·   Org.nr 990 599 343   ·   c/o Anders Winther-Larsen, Grøndahls vei 12B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29a9ed2044753" /><Relationship Type="http://schemas.openxmlformats.org/officeDocument/2006/relationships/footer" Target="/word/footer1.xml" Id="R502ded1e6bce4eab" /></Relationships>
</file>