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3950ff8df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SKOGDRAG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SKOGDRAG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2a1b619bd49c1"/>
      <w:footerReference xmlns:r="http://schemas.openxmlformats.org/officeDocument/2006/relationships" w:type="default" r:id="R12013b1b4b4e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SKOGDRAG AS   ·   Org.nr 990 439 583   ·   Gøteborggata 35B   ·   0566 OSLO   ·   ingemar.goksoyr@gmail.com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SKOGDRAG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2a1b619bd49c1" /><Relationship Type="http://schemas.openxmlformats.org/officeDocument/2006/relationships/footer" Target="/word/footer1.xml" Id="R12013b1b4b4e4500" /></Relationships>
</file>