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1d47e7435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SKYBIRD AS, org.nr 990 242 542,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78632ec8420b407d"/>
      <w:footerReference xmlns:r="http://schemas.openxmlformats.org/officeDocument/2006/relationships" w:type="default" r:id="R79510426d6a4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32ec8420b407d" /><Relationship Type="http://schemas.openxmlformats.org/officeDocument/2006/relationships/footer" Target="/word/footer1.xml" Id="R79510426d6a44e8c" /></Relationships>
</file>