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efee8de2947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SPURS HOLDING AS</w:t>
      </w:r>
    </w:p>
    <w:sectPr>
      <w:headerReference xmlns:r="http://schemas.openxmlformats.org/officeDocument/2006/relationships" w:type="default" r:id="R59cb583499ca4182"/>
      <w:footerReference xmlns:r="http://schemas.openxmlformats.org/officeDocument/2006/relationships" w:type="default" r:id="Rcf7a7ae3c3c8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SPURS HOLDING AS   ·   Org.nr 989 967 428   ·   c/o Complér Accounting AS,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SPURS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b583499ca4182" /><Relationship Type="http://schemas.openxmlformats.org/officeDocument/2006/relationships/footer" Target="/word/footer1.xml" Id="Rcf7a7ae3c3c84d88" /></Relationships>
</file>