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a0537754e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POT INVEST AS.</w:t>
      </w:r>
    </w:p>
    <w:sectPr>
      <w:headerReference xmlns:r="http://schemas.openxmlformats.org/officeDocument/2006/relationships" w:type="default" r:id="Rdc4013eda7624e22"/>
      <w:footerReference xmlns:r="http://schemas.openxmlformats.org/officeDocument/2006/relationships" w:type="default" r:id="Rd9c2dcde4a7e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013eda7624e22" /><Relationship Type="http://schemas.openxmlformats.org/officeDocument/2006/relationships/footer" Target="/word/footer1.xml" Id="Rd9c2dcde4a7e47ab" /></Relationships>
</file>