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b857f6a9b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680050fac2fe417a"/>
      <w:footerReference xmlns:r="http://schemas.openxmlformats.org/officeDocument/2006/relationships" w:type="default" r:id="Rc4d3af4893c1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050fac2fe417a" /><Relationship Type="http://schemas.openxmlformats.org/officeDocument/2006/relationships/footer" Target="/word/footer1.xml" Id="Rc4d3af4893c141ca" /></Relationships>
</file>