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42920e1c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eb3858fe621f4ffd"/>
      <w:footerReference xmlns:r="http://schemas.openxmlformats.org/officeDocument/2006/relationships" w:type="default" r:id="R035e18b292c0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858fe621f4ffd" /><Relationship Type="http://schemas.openxmlformats.org/officeDocument/2006/relationships/footer" Target="/word/footer1.xml" Id="R035e18b292c04062" /></Relationships>
</file>