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972facacc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PROFFZONE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PROFFZONE AS</w:t>
      </w:r>
    </w:p>
    <w:sectPr>
      <w:headerReference xmlns:r="http://schemas.openxmlformats.org/officeDocument/2006/relationships" w:type="default" r:id="R17a821c5222e4dc0"/>
      <w:footerReference xmlns:r="http://schemas.openxmlformats.org/officeDocument/2006/relationships" w:type="default" r:id="R6afc39bddc5d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PROFFZONE AS   ·   Org.nr 989 850 717   ·   Lilloseterveien 32A   ·   0957 OSLO   ·   kristoffertoma@hotmail.com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PROFFZONE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821c5222e4dc0" /><Relationship Type="http://schemas.openxmlformats.org/officeDocument/2006/relationships/footer" Target="/word/footer1.xml" Id="R6afc39bddc5d4b75" /></Relationships>
</file>