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6a279f7ca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JULIUSSEN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003801eb2716452a"/>
      <w:footerReference xmlns:r="http://schemas.openxmlformats.org/officeDocument/2006/relationships" w:type="default" r:id="R18df85e4b08d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801eb2716452a" /><Relationship Type="http://schemas.openxmlformats.org/officeDocument/2006/relationships/footer" Target="/word/footer1.xml" Id="R18df85e4b08d4d54" /></Relationships>
</file>