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2535b58c643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TRAPESA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TRAPESA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99ccc621c4bfd"/>
      <w:footerReference xmlns:r="http://schemas.openxmlformats.org/officeDocument/2006/relationships" w:type="default" r:id="R8d6fe2693741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TRAPESA AS   ·   Org.nr 989 574 647   ·   Oscars gate 94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TRAPESA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99ccc621c4bfd" /><Relationship Type="http://schemas.openxmlformats.org/officeDocument/2006/relationships/footer" Target="/word/footer1.xml" Id="R8d6fe26937414778" /></Relationships>
</file>