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5792d072b44b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HOVEDGT 52 AS</w:t>
      </w:r>
    </w:p>
    <w:sectPr>
      <w:headerReference xmlns:r="http://schemas.openxmlformats.org/officeDocument/2006/relationships" w:type="default" r:id="R7fec7cf9029c41a6"/>
      <w:footerReference xmlns:r="http://schemas.openxmlformats.org/officeDocument/2006/relationships" w:type="default" r:id="R158cb68fd8234f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HOVEDGT 52 AS   ·   Org.nr 989 550 772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HOVEDGT 52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c7cf9029c41a6" /><Relationship Type="http://schemas.openxmlformats.org/officeDocument/2006/relationships/footer" Target="/word/footer1.xml" Id="R158cb68fd8234fcb" /></Relationships>
</file>