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aeeace8f445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LEVANTOR AS.</w:t>
      </w:r>
    </w:p>
    <w:sectPr>
      <w:headerReference xmlns:r="http://schemas.openxmlformats.org/officeDocument/2006/relationships" w:type="default" r:id="R069dbf6fd56d4ad1"/>
      <w:footerReference xmlns:r="http://schemas.openxmlformats.org/officeDocument/2006/relationships" w:type="default" r:id="Rd3439d907275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9dbf6fd56d4ad1" /><Relationship Type="http://schemas.openxmlformats.org/officeDocument/2006/relationships/footer" Target="/word/footer1.xml" Id="Rd3439d9072754afa" /></Relationships>
</file>