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ac97008c3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69b910e260a8474c"/>
      <w:footerReference xmlns:r="http://schemas.openxmlformats.org/officeDocument/2006/relationships" w:type="default" r:id="R928b9737f887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910e260a8474c" /><Relationship Type="http://schemas.openxmlformats.org/officeDocument/2006/relationships/footer" Target="/word/footer1.xml" Id="R928b9737f8874353" /></Relationships>
</file>